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AD863" w14:textId="77777777" w:rsidR="00B46630" w:rsidRDefault="00B46630" w:rsidP="00B46630">
      <w:r>
        <w:t>Interrelationship of the Training Process Steps</w:t>
      </w:r>
    </w:p>
    <w:p w14:paraId="1A3C1021" w14:textId="77777777" w:rsidR="00B46630" w:rsidRDefault="00B46630" w:rsidP="00B46630">
      <w:r>
        <w:t>Note in Exhibit 7-1 that each of steps 2, 3, 4, and 5 has a double-headed arrow; this is because all the steps are so closely related and based on each other that they are commonly planned together before actually delivering the training. In other words, you are constantly thinking ahead and behind your current step in the training process. If the assessment of the training reveals that the behavior has not been shaped (changed) as needed, we may have to go back to step 1 and start the training process again.</w:t>
      </w:r>
    </w:p>
    <w:p w14:paraId="0D438461" w14:textId="77777777" w:rsidR="00B46630" w:rsidRDefault="00B46630" w:rsidP="00B46630"/>
    <w:p w14:paraId="723A2E2A" w14:textId="77777777" w:rsidR="00B46630" w:rsidRDefault="00B46630" w:rsidP="00B46630">
      <w:r>
        <w:t>SHRM</w:t>
      </w:r>
    </w:p>
    <w:p w14:paraId="3D09F28D" w14:textId="77777777" w:rsidR="00B46630" w:rsidRDefault="00B46630" w:rsidP="00B46630">
      <w:r>
        <w:t>E:5, L:1</w:t>
      </w:r>
    </w:p>
    <w:p w14:paraId="41AAD746" w14:textId="77777777" w:rsidR="00B46630" w:rsidRDefault="00B46630" w:rsidP="00B46630"/>
    <w:p w14:paraId="52118048" w14:textId="77777777" w:rsidR="00B46630" w:rsidRDefault="00B46630" w:rsidP="00B46630">
      <w:r>
        <w:t>Needs Assessment</w:t>
      </w:r>
    </w:p>
    <w:p w14:paraId="04731A8F" w14:textId="77777777" w:rsidR="00B46630" w:rsidRDefault="00B46630" w:rsidP="00B46630"/>
    <w:p w14:paraId="4ECE8F9A" w14:textId="77777777" w:rsidR="00B46630" w:rsidRDefault="00B46630" w:rsidP="00B46630">
      <w:r>
        <w:t>Needs Assessment</w:t>
      </w:r>
    </w:p>
    <w:p w14:paraId="6567F4DD" w14:textId="77777777" w:rsidR="00B46630" w:rsidRDefault="00B46630" w:rsidP="00B46630">
      <w:r>
        <w:t>The first major step in the training process, and probably one of the most important, is the needs assessment. A needs assessment is the process of analyzing the difference between what is currently occurring within a job or jobs and what is required—either now or in the future—based on the organization’s operations and strategic goals. If a needs assessment is not done correctly, a training course may be poorly designed, or it may cover the wrong information. The wrong employees may be asked to participate in the training, or they may not yet be capable of absorbing the information in the training because of a lack of a knowledge base or skill set. We may end up creating a training program that’s unnecessary, or we may fail to determine that an issue is based on poor performance rather than lack of knowledge. These are significant issues that we can avoid if we correctly go through the process of a needs assessment.</w:t>
      </w:r>
    </w:p>
    <w:p w14:paraId="6029AE08" w14:textId="77777777" w:rsidR="00B46630" w:rsidRDefault="00B46630" w:rsidP="00B46630"/>
    <w:p w14:paraId="3A064A63" w14:textId="77777777" w:rsidR="00B46630" w:rsidRDefault="00B46630" w:rsidP="00B46630">
      <w:r>
        <w:t>Needs assessment The process of analyzing the difference between what is currently occurring within a job or jobs and what is required— either now or in the future—based on the organization’s operations and strategic goals</w:t>
      </w:r>
    </w:p>
    <w:p w14:paraId="1E609DDF" w14:textId="77777777" w:rsidR="00B46630" w:rsidRDefault="00B46630" w:rsidP="00B46630"/>
    <w:p w14:paraId="7B9528AF" w14:textId="77777777" w:rsidR="00B46630" w:rsidRDefault="00B46630" w:rsidP="00B46630">
      <w:r>
        <w:t xml:space="preserve">Similar to those good physicians and automobile mechanics that we just mentioned, organizational managers have to diagnose what may currently be wrong with a process so that they can successfully repair and/or tune the process up. If they don’t do the diagnosis correctly, managers may create training solutions that don’t solve the existing problem. </w:t>
      </w:r>
      <w:proofErr w:type="gramStart"/>
      <w:r>
        <w:t>So</w:t>
      </w:r>
      <w:proofErr w:type="gramEnd"/>
      <w:r>
        <w:t xml:space="preserve"> the manager has to go through a process of identifying where in a current sequence of events things are not working the way they should, or how they can be done more efficiently. Only by diligently going through the process of looking at that chain of events in the status quo can a manager identify where the process can be changed to improve organizational productivity and reach the organization’s goals.</w:t>
      </w:r>
    </w:p>
    <w:p w14:paraId="2446B604" w14:textId="77777777" w:rsidR="00B46630" w:rsidRDefault="00B46630" w:rsidP="00B46630"/>
    <w:p w14:paraId="47C1756B" w14:textId="77777777" w:rsidR="00B46630" w:rsidRDefault="00B46630" w:rsidP="00B46630">
      <w:r>
        <w:t>Challenges to the Training Process</w:t>
      </w:r>
    </w:p>
    <w:p w14:paraId="63C26C06" w14:textId="77777777" w:rsidR="00B46630" w:rsidRDefault="00B46630" w:rsidP="00B46630">
      <w:r>
        <w:t>As part of the needs assessment and in order to design training appropriately, we need to identify and discuss some common challenges to the training process. These include minimally prepared or unprepared workers, difficulty in identifying the return on investment provided from training, employee resistance to change and feelings of insecurity, matching the training to the strategic goals of the organization, and logistics issues—including scheduling and making locations available for training courses. Managers have to work through each of these challenges in order for training programs to be successful.</w:t>
      </w:r>
    </w:p>
    <w:p w14:paraId="34B7206F" w14:textId="77777777" w:rsidR="00B46630" w:rsidRDefault="00B46630" w:rsidP="00B46630"/>
    <w:p w14:paraId="70641EA2" w14:textId="77777777" w:rsidR="00B46630" w:rsidRDefault="00B46630" w:rsidP="00B46630">
      <w:r>
        <w:t>Work Application 7-3</w:t>
      </w:r>
    </w:p>
    <w:p w14:paraId="4BF824A9" w14:textId="77777777" w:rsidR="00B46630" w:rsidRDefault="00B46630" w:rsidP="00B46630">
      <w:r>
        <w:t>Do a simple needs assessment for a job you have or had. Be sure to state the competency model (knowledge, skills, and abilities) it takes to do the job.</w:t>
      </w:r>
    </w:p>
    <w:p w14:paraId="09A35252" w14:textId="77777777" w:rsidR="00B46630" w:rsidRDefault="00B46630" w:rsidP="00B46630"/>
    <w:p w14:paraId="5999CEFB" w14:textId="77777777" w:rsidR="00B46630" w:rsidRDefault="00B46630" w:rsidP="00B46630">
      <w:r>
        <w:t>Unprepared Workforce</w:t>
      </w:r>
    </w:p>
    <w:p w14:paraId="7CA6600D" w14:textId="77777777" w:rsidR="00B46630" w:rsidRDefault="00B46630" w:rsidP="00B46630">
      <w:r>
        <w:t>One of the most significant challenges to work process training is the fact that so many of the individuals being hired into the workforce are ill prepared in the educational basics, including reading and math skills. As we noted in Chapter 6, employers continue to hire substantial numbers of new entrants who have significant education but poor work skills, requiring additional company investment to improve workforce readiness.24 In cases where the employees don’t have the basic skills necessary to succeed, the organization must train them in those basic skill sets before they can be taught the advanced skills necessary to improve organizational processes.</w:t>
      </w:r>
    </w:p>
    <w:p w14:paraId="15BFD001" w14:textId="77777777" w:rsidR="00B46630" w:rsidRDefault="00B46630" w:rsidP="00B46630"/>
    <w:p w14:paraId="7A9B84CF" w14:textId="77777777" w:rsidR="00B46630" w:rsidRDefault="00B46630" w:rsidP="00B46630">
      <w:r>
        <w:t>Return on Investment/Cost Justification</w:t>
      </w:r>
    </w:p>
    <w:p w14:paraId="3B430038" w14:textId="77777777" w:rsidR="00B46630" w:rsidRDefault="00B46630" w:rsidP="00B46630">
      <w:r>
        <w:t xml:space="preserve">Businesses today are naturally concerned with the return that they get from any corporate investment. Training is time-consuming and </w:t>
      </w:r>
      <w:proofErr w:type="gramStart"/>
      <w:r>
        <w:t>expensive,</w:t>
      </w:r>
      <w:proofErr w:type="gramEnd"/>
      <w:r>
        <w:t>25 and it is no different from any other investment. Executives expect and, in fact, require that training provide a positive return on investment (ROI). HR managers have become more familiar with the ROI calculation discussed in Chapter 2, and they use it to provide justification for the financial cost of training programs.</w:t>
      </w:r>
    </w:p>
    <w:p w14:paraId="146C4A79" w14:textId="77777777" w:rsidR="00B46630" w:rsidRDefault="00B46630" w:rsidP="00B46630"/>
    <w:p w14:paraId="1971CD8A" w14:textId="77777777" w:rsidR="00B46630" w:rsidRDefault="00B46630" w:rsidP="00B46630">
      <w:r>
        <w:t>Work Application 7-4</w:t>
      </w:r>
    </w:p>
    <w:p w14:paraId="3DE6E8D8" w14:textId="77777777" w:rsidR="00B46630" w:rsidRDefault="00B46630" w:rsidP="00B46630">
      <w:r>
        <w:t>Think about the people you have worked with. What is your perception of the preparation they have had for the workforce?</w:t>
      </w:r>
    </w:p>
    <w:p w14:paraId="5E7F8BC5" w14:textId="77777777" w:rsidR="00B46630" w:rsidRDefault="00B46630" w:rsidP="00B46630"/>
    <w:p w14:paraId="5E21F495" w14:textId="77777777" w:rsidR="00B46630" w:rsidRDefault="00B46630" w:rsidP="00B46630">
      <w:r>
        <w:t>Resistance to Change and Employee Insecurity</w:t>
      </w:r>
    </w:p>
    <w:p w14:paraId="57B0E72C" w14:textId="77777777" w:rsidR="00B46630" w:rsidRDefault="00B46630" w:rsidP="00B46630">
      <w:r>
        <w:lastRenderedPageBreak/>
        <w:t>Since this is not a change management text, suffice it to say that virtually all individuals resist changes to their routine. They resist for a variety of reasons—including insecurity, based on their concern that they may not be able to successfully adapt to the change in some way. This insecurity leads to resistance to change, and it can cause significant difficulty in the training process. Management must overcome resistance to change exhibited by the workers so that training can be successful.</w:t>
      </w:r>
    </w:p>
    <w:p w14:paraId="38A1642B" w14:textId="77777777" w:rsidR="00B46630" w:rsidRDefault="00B46630" w:rsidP="00B46630"/>
    <w:p w14:paraId="228C8FA7" w14:textId="77777777" w:rsidR="00B46630" w:rsidRDefault="00B46630" w:rsidP="00B46630">
      <w:r>
        <w:t>Work Application 7-5</w:t>
      </w:r>
    </w:p>
    <w:p w14:paraId="056FBED5" w14:textId="77777777" w:rsidR="00B46630" w:rsidRDefault="00B46630" w:rsidP="00B46630">
      <w:r>
        <w:t>Think about the people you have worked with. What is your perception of their resistance to changes in their work routine?</w:t>
      </w:r>
    </w:p>
    <w:p w14:paraId="2AF89798" w14:textId="77777777" w:rsidR="00B46630" w:rsidRDefault="00B46630" w:rsidP="00B46630"/>
    <w:p w14:paraId="1DDC6E20" w14:textId="77777777" w:rsidR="00B46630" w:rsidRDefault="00B46630" w:rsidP="00B46630">
      <w:r>
        <w:t>Strategic Congruence</w:t>
      </w:r>
    </w:p>
    <w:p w14:paraId="2C79752D" w14:textId="77777777" w:rsidR="00B46630" w:rsidRDefault="00B46630" w:rsidP="00B46630">
      <w:r>
        <w:t>Strategic congruence is another challenge to the training process. One of the most critical requirements in corporate training programs is the need to ensure that the training furthers the strategic goals of the organization. Any training program that does not aim squarely at the strategic goals of the organization is difficult to justify in a corporate environment. As HR managers, we have to ensure that our training and development programs help to carry out the organization’s strategy over the long term.</w:t>
      </w:r>
    </w:p>
    <w:p w14:paraId="4A9117FD" w14:textId="77777777" w:rsidR="00B46630" w:rsidRDefault="00B46630" w:rsidP="00B46630"/>
    <w:p w14:paraId="3B521A2E" w14:textId="77777777" w:rsidR="00B46630" w:rsidRDefault="00B46630" w:rsidP="00B46630">
      <w:r>
        <w:t>Scheduling</w:t>
      </w:r>
    </w:p>
    <w:p w14:paraId="57C3254F" w14:textId="77777777" w:rsidR="00B46630" w:rsidRDefault="00B46630" w:rsidP="00B46630">
      <w:r>
        <w:t>The last of our common challenges, scheduling, involves both the timing and the location of the training. As with most things, there’s never an ideal time to schedule a training course, especially if it runs for several days or even weeks. The trainees have to leave their regular jobs undone for the period of the training, and the organization has to be able to operate without those trainees performing their normal tasks. In addition, the training may require the use of physical locations that have special equipment or tools and that are available only for limited time periods during the year. These logistics issues may seem minimal, but they frequently create significant problems for the HR department in scheduling training courses.</w:t>
      </w:r>
    </w:p>
    <w:p w14:paraId="747B364A" w14:textId="77777777" w:rsidR="00B46630" w:rsidRDefault="00B46630" w:rsidP="00B46630"/>
    <w:p w14:paraId="35DEB8FB" w14:textId="77777777" w:rsidR="000B5B4E" w:rsidRDefault="00B46630" w:rsidP="00B46630">
      <w:r>
        <w:t>Employee Readiness</w:t>
      </w:r>
    </w:p>
    <w:sectPr w:rsidR="000B5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630"/>
    <w:rsid w:val="000B5B4E"/>
    <w:rsid w:val="00B466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A0F20"/>
  <w15:chartTrackingRefBased/>
  <w15:docId w15:val="{2E49D133-B813-43DF-B42D-557B753A2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1000</Words>
  <Characters>5700</Characters>
  <Application>Microsoft Office Word</Application>
  <DocSecurity>0</DocSecurity>
  <Lines>47</Lines>
  <Paragraphs>13</Paragraphs>
  <ScaleCrop>false</ScaleCrop>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samy erian</dc:creator>
  <cp:keywords/>
  <dc:description/>
  <cp:lastModifiedBy>samy erian</cp:lastModifiedBy>
  <cp:revision>1</cp:revision>
  <dcterms:created xsi:type="dcterms:W3CDTF">2021-10-25T22:01:00Z</dcterms:created>
  <dcterms:modified xsi:type="dcterms:W3CDTF">2021-10-25T22:02:00Z</dcterms:modified>
</cp:coreProperties>
</file>